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A" w:rsidRPr="00166A96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166A96">
        <w:rPr>
          <w:rFonts w:ascii="Arial" w:eastAsia="Times New Roman" w:hAnsi="Arial" w:cs="Arial"/>
          <w:sz w:val="28"/>
          <w:szCs w:val="28"/>
          <w:lang w:eastAsia="it-IT"/>
        </w:rPr>
        <w:t>ISTITUTO COMPRENSIVO</w:t>
      </w:r>
      <w:r w:rsidR="00166A96"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AD INDIRIZZO MUSICALE</w:t>
      </w:r>
      <w:r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“GIOVANNI XXIII”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9047A">
        <w:rPr>
          <w:rFonts w:ascii="Arial" w:eastAsia="Times New Roman" w:hAnsi="Arial" w:cs="Arial"/>
          <w:sz w:val="28"/>
          <w:szCs w:val="28"/>
          <w:lang w:eastAsia="it-IT"/>
        </w:rPr>
        <w:t>Via M. Gabriele Asaro - 91027 PACECO (TP)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ingdings" w:char="F028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0923/881297 - </w:t>
      </w: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ebdings" w:char="F0CA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0923/526796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C.F.: 80005560810 - C.M.:TPIC83300L 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E-MAIL: </w:t>
      </w:r>
      <w:hyperlink r:id="rId6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tpic83300l@istruzione.it</w:t>
        </w:r>
      </w:hyperlink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P.E.C.: </w:t>
      </w:r>
      <w:hyperlink r:id="rId7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tpic83300l@pec.istruzione.it</w:t>
        </w:r>
      </w:hyperlink>
    </w:p>
    <w:p w:rsidR="00A9047A" w:rsidRPr="00A9047A" w:rsidRDefault="00A9047A" w:rsidP="00A90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>Sito</w:t>
      </w:r>
      <w:proofErr w:type="spellEnd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Web: </w:t>
      </w:r>
      <w:hyperlink r:id="rId8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www.icpaceco.gov.it</w:t>
        </w:r>
      </w:hyperlink>
    </w:p>
    <w:p w:rsid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Pr="00A42D1A" w:rsidRDefault="00A42D1A" w:rsidP="00A42D1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</w:pPr>
      <w:r w:rsidRPr="00A42D1A"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  <w:t>INCARICHI CONFERITI A</w:t>
      </w:r>
      <w:r w:rsidR="00C364A8"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  <w:t>L PERSONALE DIPENDENTE</w:t>
      </w: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42D1A" w:rsidRP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55"/>
        <w:gridCol w:w="2716"/>
        <w:gridCol w:w="3846"/>
        <w:gridCol w:w="2337"/>
      </w:tblGrid>
      <w:tr w:rsidR="00A42D1A" w:rsidTr="00A75603">
        <w:tc>
          <w:tcPr>
            <w:tcW w:w="955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716" w:type="dxa"/>
            <w:shd w:val="clear" w:color="auto" w:fill="E7E6E6" w:themeFill="background2"/>
          </w:tcPr>
          <w:p w:rsidR="00A42D1A" w:rsidRDefault="00E436C1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846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OGGETTO </w:t>
            </w:r>
            <w:r w:rsidR="00E436C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2337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COMPENSO LORDO</w:t>
            </w:r>
          </w:p>
        </w:tc>
      </w:tr>
      <w:tr w:rsidR="00A42D1A" w:rsidTr="00A75603">
        <w:tc>
          <w:tcPr>
            <w:tcW w:w="955" w:type="dxa"/>
          </w:tcPr>
          <w:p w:rsidR="00A42D1A" w:rsidRDefault="00EC785C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716" w:type="dxa"/>
          </w:tcPr>
          <w:p w:rsidR="00A42D1A" w:rsidRDefault="00EC785C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LOREFICE GIUSEPPA</w:t>
            </w:r>
          </w:p>
        </w:tc>
        <w:tc>
          <w:tcPr>
            <w:tcW w:w="3846" w:type="dxa"/>
          </w:tcPr>
          <w:p w:rsidR="00A42D1A" w:rsidRDefault="00EC785C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COORDINATORE E SOMMINISTRATORE PROVE INTERNAZIONALI  IEA PIRLS 2016</w:t>
            </w:r>
          </w:p>
        </w:tc>
        <w:tc>
          <w:tcPr>
            <w:tcW w:w="2337" w:type="dxa"/>
          </w:tcPr>
          <w:p w:rsidR="00A42D1A" w:rsidRDefault="00EC785C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€ 339,11</w:t>
            </w:r>
          </w:p>
        </w:tc>
      </w:tr>
      <w:tr w:rsidR="00A42D1A" w:rsidTr="00A75603">
        <w:tc>
          <w:tcPr>
            <w:tcW w:w="955" w:type="dxa"/>
          </w:tcPr>
          <w:p w:rsidR="00A42D1A" w:rsidRDefault="00353897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716" w:type="dxa"/>
          </w:tcPr>
          <w:p w:rsidR="00A42D1A" w:rsidRDefault="00353897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D’ANGELO VITALBA</w:t>
            </w:r>
          </w:p>
        </w:tc>
        <w:tc>
          <w:tcPr>
            <w:tcW w:w="3846" w:type="dxa"/>
          </w:tcPr>
          <w:p w:rsidR="00A42D1A" w:rsidRDefault="00353897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PROGETTISTA PON FESR 10.8.1.A1 –FESRPON – SI – 2015- 318 RETE LAN</w:t>
            </w:r>
          </w:p>
        </w:tc>
        <w:tc>
          <w:tcPr>
            <w:tcW w:w="2337" w:type="dxa"/>
          </w:tcPr>
          <w:p w:rsidR="00A42D1A" w:rsidRDefault="00353897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€ 278,83   DA CORRISPONDERE</w:t>
            </w:r>
          </w:p>
        </w:tc>
      </w:tr>
      <w:tr w:rsidR="00353897" w:rsidTr="00A75603">
        <w:tc>
          <w:tcPr>
            <w:tcW w:w="955" w:type="dxa"/>
          </w:tcPr>
          <w:p w:rsidR="00353897" w:rsidRDefault="00353897" w:rsidP="00353897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716" w:type="dxa"/>
          </w:tcPr>
          <w:p w:rsidR="00353897" w:rsidRDefault="00353897" w:rsidP="00353897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D’ANGELO VITALBA</w:t>
            </w:r>
          </w:p>
        </w:tc>
        <w:tc>
          <w:tcPr>
            <w:tcW w:w="3846" w:type="dxa"/>
          </w:tcPr>
          <w:p w:rsidR="00353897" w:rsidRDefault="00353897" w:rsidP="00353897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PROGETTISTA PON FESR 10.8.1.A3 –FESRPON – SI – 2015- 661 LIM</w:t>
            </w:r>
          </w:p>
        </w:tc>
        <w:tc>
          <w:tcPr>
            <w:tcW w:w="2337" w:type="dxa"/>
          </w:tcPr>
          <w:p w:rsidR="00353897" w:rsidRDefault="00353897" w:rsidP="00353897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€ 331,58   DA CORRISPONDERE</w:t>
            </w:r>
          </w:p>
        </w:tc>
      </w:tr>
      <w:tr w:rsidR="00A75603" w:rsidTr="00A75603">
        <w:tc>
          <w:tcPr>
            <w:tcW w:w="955" w:type="dxa"/>
          </w:tcPr>
          <w:p w:rsidR="00A75603" w:rsidRDefault="00A75603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716" w:type="dxa"/>
          </w:tcPr>
          <w:p w:rsidR="00A75603" w:rsidRDefault="00A75603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CATANIA GIOVANNI</w:t>
            </w:r>
          </w:p>
        </w:tc>
        <w:tc>
          <w:tcPr>
            <w:tcW w:w="3846" w:type="dxa"/>
          </w:tcPr>
          <w:p w:rsidR="00A75603" w:rsidRDefault="00A75603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COLLAUDATORE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PON FESR 10.8.1.A1 –FESRPON – SI – 2015- 318 RETE LAN</w:t>
            </w:r>
          </w:p>
        </w:tc>
        <w:tc>
          <w:tcPr>
            <w:tcW w:w="2337" w:type="dxa"/>
          </w:tcPr>
          <w:p w:rsidR="00A75603" w:rsidRDefault="00A75603" w:rsidP="00A75603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139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DA CORRISPONDERE</w:t>
            </w:r>
          </w:p>
        </w:tc>
      </w:tr>
    </w:tbl>
    <w:p w:rsidR="008B2C9D" w:rsidRDefault="008B2C9D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2C9D" w:rsidRPr="008B2C9D" w:rsidRDefault="008B2C9D" w:rsidP="008B2C9D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it-IT"/>
        </w:rPr>
      </w:pPr>
    </w:p>
    <w:p w:rsidR="00A9047A" w:rsidRPr="008B2C9D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bookmarkStart w:id="0" w:name="_GoBack"/>
      <w:bookmarkEnd w:id="0"/>
      <w:r w:rsidRPr="008B2C9D">
        <w:rPr>
          <w:color w:val="000000"/>
        </w:rPr>
        <w:t xml:space="preserve">  </w:t>
      </w:r>
      <w:r>
        <w:rPr>
          <w:color w:val="000000"/>
        </w:rPr>
        <w:t>*F.to IL DIRIGENTE SCOLASTICO</w:t>
      </w: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r>
        <w:rPr>
          <w:color w:val="000000"/>
        </w:rPr>
        <w:t xml:space="preserve">Prof.ssa Barbara </w:t>
      </w:r>
      <w:proofErr w:type="spellStart"/>
      <w:r>
        <w:rPr>
          <w:color w:val="000000"/>
        </w:rPr>
        <w:t>Mineo</w:t>
      </w:r>
      <w:proofErr w:type="spellEnd"/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Firma autografata a mezzo stampa ai sensi dell'art. 3 comma  2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39/93</w:t>
      </w:r>
    </w:p>
    <w:p w:rsidR="00C9760C" w:rsidRPr="008B2C9D" w:rsidRDefault="00C9760C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sectPr w:rsidR="00312B28" w:rsidRPr="008B2C9D" w:rsidSect="00506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97" w:rsidRDefault="00353897" w:rsidP="00A9047A">
      <w:pPr>
        <w:spacing w:after="0" w:line="240" w:lineRule="auto"/>
      </w:pPr>
      <w:r>
        <w:separator/>
      </w:r>
    </w:p>
  </w:endnote>
  <w:endnote w:type="continuationSeparator" w:id="0">
    <w:p w:rsidR="00353897" w:rsidRDefault="00353897" w:rsidP="00A9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97" w:rsidRDefault="00353897" w:rsidP="00A9047A">
      <w:pPr>
        <w:spacing w:after="0" w:line="240" w:lineRule="auto"/>
      </w:pPr>
      <w:r>
        <w:separator/>
      </w:r>
    </w:p>
  </w:footnote>
  <w:footnote w:type="continuationSeparator" w:id="0">
    <w:p w:rsidR="00353897" w:rsidRDefault="00353897" w:rsidP="00A9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368"/>
      <w:gridCol w:w="1368"/>
      <w:gridCol w:w="1368"/>
      <w:gridCol w:w="1368"/>
    </w:tblGrid>
    <w:tr w:rsidR="00353897" w:rsidTr="00EC785C">
      <w:trPr>
        <w:jc w:val="center"/>
      </w:trPr>
      <w:tc>
        <w:tcPr>
          <w:tcW w:w="1368" w:type="dxa"/>
        </w:tcPr>
        <w:p w:rsidR="00353897" w:rsidRDefault="00353897" w:rsidP="00A9047A">
          <w:pPr>
            <w:jc w:val="center"/>
          </w:pPr>
          <w:r>
            <w:rPr>
              <w:rFonts w:ascii="Roman 10cpi" w:hAnsi="Roman 10cpi"/>
              <w:noProof/>
              <w:sz w:val="32"/>
              <w:szCs w:val="20"/>
              <w:lang w:eastAsia="it-IT"/>
            </w:rPr>
            <w:drawing>
              <wp:inline distT="0" distB="0" distL="0" distR="0">
                <wp:extent cx="685800" cy="647700"/>
                <wp:effectExtent l="1905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827" w:dyaOrig="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pt;height:51.25pt" o:ole="">
                <v:imagedata r:id="rId2" o:title=""/>
              </v:shape>
              <o:OLEObject Type="Embed" ProgID="Imaging.Document" ShapeID="_x0000_i1025" DrawAspect="Content" ObjectID="_1558948902" r:id="rId3"/>
            </w:object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987" w:dyaOrig="1100">
              <v:shape id="_x0000_i1026" type="#_x0000_t75" style="width:53.2pt;height:53.2pt" o:ole="">
                <v:imagedata r:id="rId4" o:title=""/>
              </v:shape>
              <o:OLEObject Type="Embed" ProgID="Imaging.Document" ShapeID="_x0000_i1026" DrawAspect="Content" ObjectID="_1558948903" r:id="rId5"/>
            </w:object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1060" w:dyaOrig="524">
              <v:shape id="_x0000_i1027" type="#_x0000_t75" style="width:43.45pt;height:51.25pt" o:ole="">
                <v:imagedata r:id="rId6" o:title=""/>
              </v:shape>
              <o:OLEObject Type="Embed" ProgID="Imaging.Document" ShapeID="_x0000_i1027" DrawAspect="Content" ObjectID="_1558948904" r:id="rId7"/>
            </w:object>
          </w:r>
        </w:p>
      </w:tc>
    </w:tr>
  </w:tbl>
  <w:p w:rsidR="00353897" w:rsidRDefault="003538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/>
  <w:rsids>
    <w:rsidRoot w:val="00A9047A"/>
    <w:rsid w:val="00022064"/>
    <w:rsid w:val="00166A96"/>
    <w:rsid w:val="001C390A"/>
    <w:rsid w:val="00204AFC"/>
    <w:rsid w:val="00300914"/>
    <w:rsid w:val="00312B28"/>
    <w:rsid w:val="00353897"/>
    <w:rsid w:val="00506EBA"/>
    <w:rsid w:val="005B1601"/>
    <w:rsid w:val="007456A1"/>
    <w:rsid w:val="0085718D"/>
    <w:rsid w:val="008B2C9D"/>
    <w:rsid w:val="00952212"/>
    <w:rsid w:val="009A2950"/>
    <w:rsid w:val="00A42D1A"/>
    <w:rsid w:val="00A75603"/>
    <w:rsid w:val="00A9047A"/>
    <w:rsid w:val="00AA7BE4"/>
    <w:rsid w:val="00C0537E"/>
    <w:rsid w:val="00C364A8"/>
    <w:rsid w:val="00C9760C"/>
    <w:rsid w:val="00D1727C"/>
    <w:rsid w:val="00D846C9"/>
    <w:rsid w:val="00E436C1"/>
    <w:rsid w:val="00EC785C"/>
    <w:rsid w:val="00E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47A"/>
  </w:style>
  <w:style w:type="paragraph" w:styleId="Pidipagina">
    <w:name w:val="footer"/>
    <w:basedOn w:val="Normale"/>
    <w:link w:val="Pidipagina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ceco.gov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pic83300l@pec.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pic83300l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Mineo</dc:creator>
  <cp:lastModifiedBy>Operatore_1</cp:lastModifiedBy>
  <cp:revision>2</cp:revision>
  <dcterms:created xsi:type="dcterms:W3CDTF">2017-06-14T10:35:00Z</dcterms:created>
  <dcterms:modified xsi:type="dcterms:W3CDTF">2017-06-14T10:35:00Z</dcterms:modified>
</cp:coreProperties>
</file>